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D7" w:rsidRDefault="00551ED7" w:rsidP="00551ED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Питание ребенка при заболевании ОРВИ</w:t>
      </w:r>
    </w:p>
    <w:p w:rsidR="00551ED7" w:rsidRDefault="00551ED7" w:rsidP="00551ED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Одно из самых распространенных заболеваний, особенно в холодное время года – острая респираторная вирусная инфекция (к этой группе также относится грипп). При таких заболеваниях поражаются органы дыхания – </w:t>
      </w:r>
      <w:proofErr w:type="gramStart"/>
      <w:r>
        <w:rPr>
          <w:rFonts w:ascii="Arial" w:hAnsi="Arial" w:cs="Arial"/>
          <w:color w:val="222222"/>
        </w:rPr>
        <w:t>от слизистой носа</w:t>
      </w:r>
      <w:proofErr w:type="gramEnd"/>
      <w:r>
        <w:rPr>
          <w:rFonts w:ascii="Arial" w:hAnsi="Arial" w:cs="Arial"/>
          <w:color w:val="222222"/>
        </w:rPr>
        <w:t xml:space="preserve"> до легких, часто повышается температура, ребенок испытывает общее недомогание.</w:t>
      </w:r>
    </w:p>
    <w:p w:rsidR="00551ED7" w:rsidRDefault="00551ED7" w:rsidP="00551ED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Если у ребенка болит горло или заложен нос, у него естественным образом снижается аппетит. Для того, чтобы прием пищи не причинял дискомфорта, предлагайте ребенку теплую пищу как можно более нежной консистенции, отдавайте предпочтение жидкой пище. Хороший вариант – желе из соков, куриных и мясных бульонов или молока – его легко проглотить, не раздражая воспаленную слизистую.</w:t>
      </w:r>
    </w:p>
    <w:p w:rsidR="00551ED7" w:rsidRDefault="00551ED7" w:rsidP="00551ED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Идеальной пищей при заболевании ОРВИ является куриный бульон, так как он содержит аминокислоту цистеин. Лечебный эффект цистеина заключается в снижении образования слизи в бронхах и носоглотке. Кроме того, куриный бульон легко усваивается. Бульон должен быть теплым, а не горячим или холодным.</w:t>
      </w:r>
    </w:p>
    <w:p w:rsidR="00551ED7" w:rsidRDefault="00551ED7" w:rsidP="00551ED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заболеваниях ОРВИ врачи, как правило, советуют давать ребенку обильное питье. Это очень важно, так как при повышении температуры ребенок потеет, жидкость уходит из организма, </w:t>
      </w:r>
      <w:r>
        <w:rPr>
          <w:rStyle w:val="a4"/>
          <w:rFonts w:ascii="Arial" w:hAnsi="Arial" w:cs="Arial"/>
          <w:color w:val="222222"/>
        </w:rPr>
        <w:t>обильное питье</w:t>
      </w:r>
      <w:r>
        <w:rPr>
          <w:rFonts w:ascii="Arial" w:hAnsi="Arial" w:cs="Arial"/>
          <w:color w:val="222222"/>
        </w:rPr>
        <w:t> в этом случае нужно, чтобы не допустить сгущения крови. Кроме того, жидкость смывает слизь, что облегчает состояние ребенка. Какой напиток предпочтительнее? Обычно рекомендуют предлагать детям напитки, богатые витамином С: отвар шиповника, клюквенные и брусничные морсы, но с низким содержанием сахара, так как сахар раздражает слизистую. Многие мамы уверены в пользе чая с малиной, но здесь нужно учитывать один момент: чай с малиной резко усиливает потение ребенка. Поэтому нужно следить за тем, чтобы ребенок пил и другие напитки, восполняя запас жидкости.</w:t>
      </w:r>
    </w:p>
    <w:p w:rsidR="00551ED7" w:rsidRDefault="00551ED7" w:rsidP="00551ED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Некоторые мамы предпочитают давать детям очень теплые, почти горячие напитки. Однако существует такое правило: температура напитка должна быть близка к температуре тела (плюс-минус пять градусов), чтобы жидкость могла впитаться в желудке и попасть в кровь. Горячий же напиток должен сначала остыть до температуры тела, а холодный - нагреться, за это время большая часть жидкости уже может быть выведена из организма.</w:t>
      </w:r>
    </w:p>
    <w:p w:rsidR="00FB7372" w:rsidRDefault="00FB7372">
      <w:bookmarkStart w:id="0" w:name="_GoBack"/>
      <w:bookmarkEnd w:id="0"/>
    </w:p>
    <w:sectPr w:rsidR="00FB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2B"/>
    <w:rsid w:val="004D522B"/>
    <w:rsid w:val="00551ED7"/>
    <w:rsid w:val="00F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B0C79-F9F9-492D-B99F-0BEADE2D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2023-07-21T06:54:00Z</dcterms:created>
  <dcterms:modified xsi:type="dcterms:W3CDTF">2023-07-21T06:55:00Z</dcterms:modified>
</cp:coreProperties>
</file>