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86" w:rsidRDefault="00763B86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4A4A4A"/>
          <w:sz w:val="24"/>
          <w:szCs w:val="24"/>
        </w:rPr>
      </w:pPr>
    </w:p>
    <w:p w:rsidR="00763B86" w:rsidRDefault="00763B86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4A4A4A"/>
          <w:sz w:val="24"/>
          <w:szCs w:val="24"/>
        </w:rPr>
      </w:pPr>
    </w:p>
    <w:p w:rsidR="00763B86" w:rsidRDefault="00763B86" w:rsidP="00763B86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763B86" w:rsidRDefault="00763B86" w:rsidP="00763B86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музыкальной</w:t>
      </w:r>
      <w:r>
        <w:rPr>
          <w:b/>
          <w:bCs/>
          <w:sz w:val="28"/>
          <w:szCs w:val="28"/>
        </w:rPr>
        <w:t xml:space="preserve"> программе </w:t>
      </w:r>
      <w:proofErr w:type="gramStart"/>
      <w:r>
        <w:rPr>
          <w:b/>
          <w:bCs/>
          <w:sz w:val="28"/>
          <w:szCs w:val="28"/>
        </w:rPr>
        <w:t>дошкольного</w:t>
      </w:r>
      <w:proofErr w:type="gramEnd"/>
    </w:p>
    <w:p w:rsidR="00763B86" w:rsidRPr="00763B86" w:rsidRDefault="00763B86" w:rsidP="00763B86">
      <w:pPr>
        <w:shd w:val="clear" w:color="auto" w:fill="FFFFFF"/>
        <w:ind w:firstLine="288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муниципального  бюджетного    дошкольного образовательного учреждения детский  сад « ЛИПКА» села  </w:t>
      </w:r>
      <w:proofErr w:type="gramStart"/>
      <w:r>
        <w:rPr>
          <w:b/>
          <w:bCs/>
          <w:sz w:val="28"/>
          <w:szCs w:val="28"/>
        </w:rPr>
        <w:t>Ильино</w:t>
      </w:r>
      <w:proofErr w:type="gramEnd"/>
      <w:r>
        <w:rPr>
          <w:b/>
          <w:bCs/>
          <w:sz w:val="28"/>
          <w:szCs w:val="28"/>
        </w:rPr>
        <w:t xml:space="preserve"> Липецкого  муниципа</w:t>
      </w:r>
      <w:r>
        <w:rPr>
          <w:b/>
          <w:bCs/>
          <w:sz w:val="28"/>
          <w:szCs w:val="28"/>
        </w:rPr>
        <w:t>льного района  Липецкой  области</w:t>
      </w:r>
    </w:p>
    <w:p w:rsidR="00763B86" w:rsidRDefault="00763B86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4A4A4A"/>
          <w:sz w:val="24"/>
          <w:szCs w:val="24"/>
        </w:rPr>
      </w:pPr>
    </w:p>
    <w:p w:rsidR="00763B86" w:rsidRPr="001F6F08" w:rsidRDefault="00763B86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4A4A"/>
          <w:sz w:val="21"/>
          <w:szCs w:val="21"/>
        </w:rPr>
      </w:pPr>
      <w:r w:rsidRPr="003303DC">
        <w:rPr>
          <w:rFonts w:ascii="Times New Roman" w:hAnsi="Times New Roman"/>
          <w:bCs/>
          <w:iCs/>
          <w:color w:val="4A4A4A"/>
          <w:sz w:val="24"/>
          <w:szCs w:val="24"/>
        </w:rPr>
        <w:t>М</w:t>
      </w:r>
      <w:r w:rsidRPr="003303DC">
        <w:rPr>
          <w:rFonts w:ascii="Times New Roman" w:hAnsi="Times New Roman"/>
          <w:bCs/>
          <w:iCs/>
          <w:color w:val="000000"/>
          <w:sz w:val="28"/>
          <w:szCs w:val="28"/>
        </w:rPr>
        <w:t>узыка</w:t>
      </w:r>
      <w:r w:rsidRPr="003303DC">
        <w:rPr>
          <w:rFonts w:ascii="Times New Roman" w:hAnsi="Times New Roman"/>
          <w:color w:val="000000"/>
          <w:sz w:val="28"/>
        </w:rPr>
        <w:t> </w:t>
      </w:r>
      <w:r w:rsidRPr="003303DC">
        <w:rPr>
          <w:rFonts w:ascii="Times New Roman" w:hAnsi="Times New Roman"/>
          <w:color w:val="000000"/>
          <w:sz w:val="28"/>
          <w:szCs w:val="28"/>
        </w:rPr>
        <w:t>-</w:t>
      </w:r>
      <w:r w:rsidRPr="001F6F08">
        <w:rPr>
          <w:rFonts w:ascii="Times New Roman" w:hAnsi="Times New Roman"/>
          <w:color w:val="000000"/>
          <w:sz w:val="28"/>
          <w:szCs w:val="28"/>
        </w:rPr>
        <w:t xml:space="preserve"> самое яркое, эмоциональное, а потому и очень действенное средство воздействия на детей. Она обладает удивительной силой, и поэтому является одним из самых сильных средств   развития внутреннего мира ребёнка.</w:t>
      </w:r>
    </w:p>
    <w:p w:rsidR="00763B86" w:rsidRPr="003303DC" w:rsidRDefault="00763B86" w:rsidP="00763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08">
        <w:rPr>
          <w:rFonts w:ascii="Times New Roman" w:hAnsi="Times New Roman"/>
          <w:color w:val="000000"/>
          <w:sz w:val="28"/>
          <w:szCs w:val="28"/>
        </w:rPr>
        <w:t>Специфика музыкального воспитания состоит в том, что оно включает в сферу педагогиче</w:t>
      </w:r>
      <w:r>
        <w:rPr>
          <w:rFonts w:ascii="Times New Roman" w:hAnsi="Times New Roman"/>
          <w:color w:val="000000"/>
          <w:sz w:val="28"/>
          <w:szCs w:val="28"/>
        </w:rPr>
        <w:t>ского воздействия, прежде всего</w:t>
      </w:r>
      <w:r w:rsidRPr="001F6F08">
        <w:rPr>
          <w:rFonts w:ascii="Times New Roman" w:hAnsi="Times New Roman"/>
          <w:color w:val="000000"/>
          <w:sz w:val="28"/>
          <w:szCs w:val="28"/>
        </w:rPr>
        <w:t xml:space="preserve"> чувства ребёнка, обогащает их, способствует развитию эмоциональной отзывчивости. Занятия музыкой расширяют кругозор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DC">
        <w:rPr>
          <w:rFonts w:ascii="Times New Roman" w:hAnsi="Times New Roman"/>
          <w:bCs/>
          <w:iCs/>
          <w:color w:val="000000"/>
          <w:sz w:val="28"/>
          <w:szCs w:val="28"/>
        </w:rPr>
        <w:t>активизируют познавательные процессы, развивают образное мышление, творческое воображение. Но без музыки невозможно и полноценное умственное развитие ребёнка</w:t>
      </w:r>
      <w:r w:rsidRPr="003303DC">
        <w:rPr>
          <w:rFonts w:ascii="Times New Roman" w:hAnsi="Times New Roman"/>
          <w:color w:val="000000"/>
          <w:sz w:val="28"/>
          <w:szCs w:val="28"/>
        </w:rPr>
        <w:t>.</w:t>
      </w:r>
      <w:r w:rsidRPr="001F6F08">
        <w:rPr>
          <w:rFonts w:ascii="Times New Roman" w:hAnsi="Times New Roman"/>
          <w:color w:val="000000"/>
          <w:sz w:val="28"/>
          <w:szCs w:val="28"/>
        </w:rPr>
        <w:t xml:space="preserve"> Она способна пробудить энергию мышления даже у самых инертных детей. </w:t>
      </w:r>
    </w:p>
    <w:p w:rsidR="00763B86" w:rsidRPr="00E65FEF" w:rsidRDefault="00763B86" w:rsidP="00763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t>Тенденция в современной дошкольной педагогике раздела «Музыка»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</w:t>
      </w:r>
      <w:r>
        <w:rPr>
          <w:rFonts w:ascii="Times New Roman" w:hAnsi="Times New Roman"/>
          <w:sz w:val="28"/>
          <w:szCs w:val="28"/>
        </w:rPr>
        <w:t xml:space="preserve">орческих способностей. </w:t>
      </w:r>
    </w:p>
    <w:p w:rsidR="00763B86" w:rsidRPr="00E65FEF" w:rsidRDefault="00763B86" w:rsidP="00763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FEF">
        <w:rPr>
          <w:rFonts w:ascii="Times New Roman" w:hAnsi="Times New Roman"/>
          <w:sz w:val="28"/>
          <w:szCs w:val="28"/>
        </w:rPr>
        <w:t xml:space="preserve">Рабочая программа по реализации раздела «Музыка» разработана с учетом основных принципов требований к организации и содержанию различных видов музыкальной деятельности в ДОУ, возрастных особенностей детей, на основе примерной основной общеобразовательной программы дошкольного образования  «Детство» </w:t>
      </w:r>
      <w:proofErr w:type="spellStart"/>
      <w:r w:rsidRPr="00E65FEF">
        <w:rPr>
          <w:rFonts w:ascii="Times New Roman" w:hAnsi="Times New Roman"/>
          <w:sz w:val="28"/>
          <w:szCs w:val="28"/>
        </w:rPr>
        <w:t>Т.И.Бабаевой</w:t>
      </w:r>
      <w:proofErr w:type="spellEnd"/>
      <w:r w:rsidRPr="00E65F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FEF">
        <w:rPr>
          <w:rFonts w:ascii="Times New Roman" w:hAnsi="Times New Roman"/>
          <w:sz w:val="28"/>
          <w:szCs w:val="28"/>
        </w:rPr>
        <w:t>А.Г.Гогоберидзе</w:t>
      </w:r>
      <w:proofErr w:type="spellEnd"/>
      <w:r w:rsidRPr="00E65F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5FEF">
        <w:rPr>
          <w:rFonts w:ascii="Times New Roman" w:hAnsi="Times New Roman"/>
          <w:sz w:val="28"/>
          <w:szCs w:val="28"/>
        </w:rPr>
        <w:t>З.А.Михайловой</w:t>
      </w:r>
      <w:proofErr w:type="spellEnd"/>
      <w:r w:rsidRPr="00E65F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5FEF">
        <w:rPr>
          <w:rFonts w:ascii="Times New Roman" w:hAnsi="Times New Roman"/>
          <w:sz w:val="28"/>
          <w:szCs w:val="28"/>
        </w:rPr>
        <w:t xml:space="preserve"> и парциальной программы «Ладушки» И.М. </w:t>
      </w:r>
      <w:proofErr w:type="spellStart"/>
      <w:r w:rsidRPr="00E65FEF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E65FEF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E65FEF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E65FE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63B86" w:rsidRPr="00E51940" w:rsidRDefault="00763B86" w:rsidP="00763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t xml:space="preserve">Программа </w:t>
      </w:r>
      <w:r w:rsidRPr="00E51940">
        <w:rPr>
          <w:rFonts w:ascii="Times New Roman" w:hAnsi="Times New Roman"/>
          <w:color w:val="000000"/>
          <w:sz w:val="28"/>
          <w:szCs w:val="28"/>
        </w:rPr>
        <w:t>соста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влена в соответствии нормативно - </w:t>
      </w:r>
      <w:r w:rsidRPr="00E51940">
        <w:rPr>
          <w:rFonts w:ascii="Times New Roman" w:hAnsi="Times New Roman"/>
          <w:color w:val="000000"/>
          <w:sz w:val="28"/>
          <w:szCs w:val="28"/>
        </w:rPr>
        <w:t>правовыми документами:</w:t>
      </w:r>
    </w:p>
    <w:p w:rsidR="00763B86" w:rsidRPr="00E65FEF" w:rsidRDefault="00763B86" w:rsidP="00763B86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u w:val="single"/>
        </w:rPr>
      </w:pPr>
      <w:r w:rsidRPr="00E65FEF">
        <w:rPr>
          <w:rFonts w:ascii="Times New Roman" w:hAnsi="Times New Roman"/>
          <w:vanish/>
          <w:sz w:val="28"/>
          <w:szCs w:val="28"/>
          <w:u w:val="single"/>
        </w:rPr>
        <w:t xml:space="preserve">м. и </w:t>
      </w:r>
    </w:p>
    <w:p w:rsidR="00763B86" w:rsidRPr="00E65FEF" w:rsidRDefault="00763B86" w:rsidP="00763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ФЗ-273 от 29.12.2012;</w:t>
      </w:r>
    </w:p>
    <w:p w:rsidR="00763B86" w:rsidRPr="00E65FEF" w:rsidRDefault="00763B86" w:rsidP="00763B86">
      <w:pPr>
        <w:numPr>
          <w:ilvl w:val="0"/>
          <w:numId w:val="1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763B86" w:rsidRPr="00E65FEF" w:rsidRDefault="00763B86" w:rsidP="00763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t>Постановлением Главного государственного санитар</w:t>
      </w:r>
      <w:r w:rsidRPr="00E65FEF">
        <w:rPr>
          <w:rFonts w:ascii="Times New Roman" w:hAnsi="Times New Roman"/>
          <w:sz w:val="28"/>
          <w:szCs w:val="28"/>
        </w:rPr>
        <w:softHyphen/>
        <w:t xml:space="preserve">ного врача Российской Федерации от 15 мая 2013г. №26  «Об утверждении Сан </w:t>
      </w:r>
      <w:proofErr w:type="spellStart"/>
      <w:r w:rsidRPr="00E65FEF">
        <w:rPr>
          <w:rFonts w:ascii="Times New Roman" w:hAnsi="Times New Roman"/>
          <w:sz w:val="28"/>
          <w:szCs w:val="28"/>
        </w:rPr>
        <w:t>ПиН</w:t>
      </w:r>
      <w:proofErr w:type="spellEnd"/>
      <w:r w:rsidRPr="00E65FEF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63B86" w:rsidRDefault="00763B86" w:rsidP="00763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FEF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программой ДОУ.</w:t>
      </w:r>
    </w:p>
    <w:p w:rsidR="00763B86" w:rsidRDefault="00763B86" w:rsidP="00763B86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63B86" w:rsidRDefault="00763B86" w:rsidP="00763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709">
        <w:rPr>
          <w:rFonts w:ascii="Times New Roman" w:hAnsi="Times New Roman"/>
          <w:b/>
          <w:sz w:val="28"/>
          <w:szCs w:val="28"/>
        </w:rPr>
        <w:t>Цель</w:t>
      </w:r>
      <w:r w:rsidRPr="00B5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программы: 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с</w:t>
      </w:r>
      <w:r w:rsidRPr="00B56709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оздание благоприятных условий для полноценного всестороннего развития ребенка, формирование основ базовой музыкальной культуры личности, развитие психических и физических качеств в соответствии с возрастными 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и индивидуальными особенностями; р</w:t>
      </w:r>
      <w:r w:rsidRPr="00B56709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азвитие творческих и актерских способностей ребенка, </w:t>
      </w:r>
      <w:r w:rsidRPr="00B56709">
        <w:rPr>
          <w:rFonts w:ascii="Times New Roman" w:hAnsi="Times New Roman"/>
          <w:sz w:val="28"/>
          <w:szCs w:val="28"/>
        </w:rPr>
        <w:t>развитие музыкально-художественной деятельности, приобщение к музыкальному искусству, развитие музыкальности детей, развитие способности эмоционально воспринимать музыку</w:t>
      </w:r>
      <w:r>
        <w:rPr>
          <w:rFonts w:ascii="Times New Roman" w:hAnsi="Times New Roman"/>
          <w:sz w:val="28"/>
          <w:szCs w:val="28"/>
        </w:rPr>
        <w:t>.</w:t>
      </w:r>
      <w:r w:rsidRPr="00B56709">
        <w:rPr>
          <w:rFonts w:ascii="Times New Roman" w:hAnsi="Times New Roman"/>
          <w:sz w:val="28"/>
          <w:szCs w:val="28"/>
        </w:rPr>
        <w:t xml:space="preserve"> </w:t>
      </w:r>
    </w:p>
    <w:p w:rsidR="00763B86" w:rsidRDefault="00763B86" w:rsidP="00763B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E64AD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763B86" w:rsidRPr="004E64AD" w:rsidRDefault="00763B86" w:rsidP="00763B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64AD">
        <w:rPr>
          <w:rFonts w:ascii="Times New Roman" w:hAnsi="Times New Roman"/>
          <w:b/>
          <w:i/>
          <w:sz w:val="28"/>
          <w:szCs w:val="28"/>
        </w:rPr>
        <w:t xml:space="preserve">Развитие музыкально – художественной деятельности                                                                                                   </w:t>
      </w:r>
    </w:p>
    <w:p w:rsidR="00763B86" w:rsidRPr="004E64AD" w:rsidRDefault="00763B86" w:rsidP="00763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4AD">
        <w:rPr>
          <w:rFonts w:ascii="Times New Roman" w:hAnsi="Times New Roman"/>
          <w:sz w:val="28"/>
          <w:szCs w:val="28"/>
        </w:rPr>
        <w:t>Всестороннее развитие личностно-творческого потенциала ребенка и на этой основе формирование его эстетической культуры. Выявление художественно-творческих устремлений на основе проблемных, поисковых методов обучения: беседы, игровой импровизации, наблюдения.</w:t>
      </w:r>
    </w:p>
    <w:p w:rsidR="00763B86" w:rsidRPr="004E64AD" w:rsidRDefault="00763B86" w:rsidP="00763B8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64AD">
        <w:rPr>
          <w:rFonts w:ascii="Times New Roman" w:hAnsi="Times New Roman"/>
          <w:b/>
          <w:i/>
          <w:sz w:val="28"/>
          <w:szCs w:val="28"/>
        </w:rPr>
        <w:t>Приобщение к музыкальному искусству</w:t>
      </w:r>
    </w:p>
    <w:p w:rsidR="00763B86" w:rsidRPr="004E64AD" w:rsidRDefault="00763B86" w:rsidP="00763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4AD">
        <w:rPr>
          <w:rFonts w:ascii="Times New Roman" w:hAnsi="Times New Roman"/>
          <w:sz w:val="28"/>
          <w:szCs w:val="28"/>
        </w:rPr>
        <w:t xml:space="preserve">Раскрытие преобразующей силы музыки и ее влияние на внутреннюю сферу человека, развитие музыкально-творческих способностей, развитие  творческой активности через театральную деятельность.  </w:t>
      </w:r>
    </w:p>
    <w:p w:rsidR="00763B86" w:rsidRPr="004E64AD" w:rsidRDefault="00763B86" w:rsidP="00763B8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64AD">
        <w:rPr>
          <w:rFonts w:ascii="Times New Roman" w:hAnsi="Times New Roman"/>
          <w:b/>
          <w:i/>
          <w:sz w:val="28"/>
          <w:szCs w:val="28"/>
        </w:rPr>
        <w:t xml:space="preserve">Обеспечение эмоционально-психологического благополучия, охраны и укрепления здоровья детей. </w:t>
      </w:r>
    </w:p>
    <w:p w:rsidR="00763B86" w:rsidRPr="004E64AD" w:rsidRDefault="00763B86" w:rsidP="00763B86">
      <w:pPr>
        <w:pStyle w:val="a3"/>
        <w:rPr>
          <w:b/>
          <w:i/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1.  Развивать коммуникативные способности.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2.  Научить детей творчески использовать музыкальные впечатления в повседневной жизни.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3.  Подготовить детей к восприятию музыкальных образов и представлений.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4.  Заложить основы гармонического развития: развитие слуха, голоса, внимания, движения, чувства ритма и красоты мелодии, развитие индивидуальных способностей.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5.  Приобщать детей к русской народно - традиционной и мировой музыкальной культуре.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6.  Подготовить детей к освоению приемов и навыков в различных видах музыкальной деятельности.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7.  Познакомить детей с разнообразием музыкальных форм и жанров в привлекательной и доступной форме.</w:t>
      </w:r>
    </w:p>
    <w:p w:rsidR="00763B86" w:rsidRPr="004E64AD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8.  Обогатить детей музыкальными знаниями и представлениями в музыкальной игре.</w:t>
      </w:r>
    </w:p>
    <w:p w:rsidR="00763B86" w:rsidRDefault="00763B86" w:rsidP="00763B86">
      <w:pPr>
        <w:pStyle w:val="a3"/>
        <w:rPr>
          <w:sz w:val="28"/>
          <w:szCs w:val="28"/>
          <w:lang w:bidi="hi-IN"/>
        </w:rPr>
      </w:pPr>
      <w:r w:rsidRPr="004E64AD">
        <w:rPr>
          <w:sz w:val="28"/>
          <w:szCs w:val="28"/>
          <w:lang w:bidi="hi-IN"/>
        </w:rPr>
        <w:t>9.  Развивать детское творчество во всех видах музыкальной деятельности.</w:t>
      </w:r>
    </w:p>
    <w:p w:rsidR="00763B86" w:rsidRDefault="00763B86" w:rsidP="00763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B86" w:rsidRDefault="00763B86" w:rsidP="00763B8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b/>
          <w:bCs/>
          <w:sz w:val="28"/>
          <w:szCs w:val="28"/>
        </w:rPr>
      </w:pPr>
      <w:r w:rsidRPr="003F7B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B8E">
        <w:rPr>
          <w:rFonts w:ascii="Times New Roman" w:hAnsi="Times New Roman"/>
          <w:b/>
          <w:bCs/>
          <w:sz w:val="28"/>
          <w:szCs w:val="28"/>
        </w:rPr>
        <w:t xml:space="preserve">Формы взаимодействия с воспитателями  в </w:t>
      </w:r>
      <w:proofErr w:type="gramStart"/>
      <w:r w:rsidRPr="003F7B8E">
        <w:rPr>
          <w:rFonts w:ascii="Times New Roman" w:hAnsi="Times New Roman"/>
          <w:b/>
          <w:bCs/>
          <w:sz w:val="28"/>
          <w:szCs w:val="28"/>
        </w:rPr>
        <w:t>музыкальном</w:t>
      </w:r>
      <w:proofErr w:type="gramEnd"/>
      <w:r w:rsidRPr="003F7B8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3B86" w:rsidRPr="003F7B8E" w:rsidRDefault="00763B86" w:rsidP="00763B8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proofErr w:type="gramStart"/>
      <w:r w:rsidRPr="003F7B8E">
        <w:rPr>
          <w:rFonts w:ascii="Times New Roman" w:hAnsi="Times New Roman"/>
          <w:b/>
          <w:bCs/>
          <w:sz w:val="28"/>
          <w:szCs w:val="28"/>
        </w:rPr>
        <w:t>образовании</w:t>
      </w:r>
      <w:proofErr w:type="gramEnd"/>
      <w:r w:rsidRPr="003F7B8E">
        <w:rPr>
          <w:rFonts w:ascii="Times New Roman" w:hAnsi="Times New Roman"/>
          <w:b/>
          <w:bCs/>
          <w:sz w:val="28"/>
          <w:szCs w:val="28"/>
        </w:rPr>
        <w:t xml:space="preserve"> дошкольников.</w:t>
      </w:r>
    </w:p>
    <w:p w:rsidR="00763B86" w:rsidRPr="003F7B8E" w:rsidRDefault="00763B86" w:rsidP="00763B86">
      <w:pPr>
        <w:shd w:val="clear" w:color="auto" w:fill="FFFFFF"/>
        <w:spacing w:before="83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Воспитатель и музыкальный руководитель непосредственно взаимодействуют с детьми в процессе организации их обще</w:t>
      </w:r>
      <w:r w:rsidRPr="003F7B8E">
        <w:rPr>
          <w:rFonts w:ascii="Times New Roman" w:hAnsi="Times New Roman"/>
          <w:sz w:val="28"/>
          <w:szCs w:val="28"/>
        </w:rPr>
        <w:softHyphen/>
        <w:t xml:space="preserve">ния с музыкой.     </w:t>
      </w:r>
    </w:p>
    <w:p w:rsidR="00763B86" w:rsidRPr="003F7B8E" w:rsidRDefault="00763B86" w:rsidP="00763B86">
      <w:pPr>
        <w:shd w:val="clear" w:color="auto" w:fill="FFFFFF"/>
        <w:spacing w:before="61" w:after="0" w:line="240" w:lineRule="auto"/>
        <w:ind w:left="7" w:right="7" w:firstLine="356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Формы взаимодействие с педагогиче</w:t>
      </w:r>
      <w:r w:rsidRPr="003F7B8E">
        <w:rPr>
          <w:rFonts w:ascii="Times New Roman" w:hAnsi="Times New Roman"/>
          <w:sz w:val="28"/>
          <w:szCs w:val="28"/>
        </w:rPr>
        <w:softHyphen/>
        <w:t>ским коллективом - это: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lastRenderedPageBreak/>
        <w:t>ознакомление воспитателей с теоретическими вопро</w:t>
      </w:r>
      <w:r w:rsidRPr="003F7B8E">
        <w:rPr>
          <w:rFonts w:ascii="Times New Roman" w:hAnsi="Times New Roman"/>
          <w:sz w:val="28"/>
          <w:szCs w:val="28"/>
        </w:rPr>
        <w:softHyphen/>
        <w:t xml:space="preserve">сами музыкального образования детей;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 xml:space="preserve">разъяснение содержания и методов работы по музыкальному образованию детей в каждой возрастной группе;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 xml:space="preserve">обсуждение сценариев праздников и развлечений;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участие в изготовлении праздничных декораций, костюмов, в оформлении интерьера дошкольного образователь</w:t>
      </w:r>
      <w:r w:rsidRPr="003F7B8E">
        <w:rPr>
          <w:rFonts w:ascii="Times New Roman" w:hAnsi="Times New Roman"/>
          <w:sz w:val="28"/>
          <w:szCs w:val="28"/>
        </w:rPr>
        <w:softHyphen/>
        <w:t xml:space="preserve">ного учреждения к праздникам;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участие в организации предмет</w:t>
      </w:r>
      <w:r w:rsidRPr="003F7B8E">
        <w:rPr>
          <w:rFonts w:ascii="Times New Roman" w:hAnsi="Times New Roman"/>
          <w:sz w:val="28"/>
          <w:szCs w:val="28"/>
        </w:rPr>
        <w:softHyphen/>
        <w:t xml:space="preserve">но-пространственной музыкальной развивающей среды;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оказа</w:t>
      </w:r>
      <w:r w:rsidRPr="003F7B8E">
        <w:rPr>
          <w:rFonts w:ascii="Times New Roman" w:hAnsi="Times New Roman"/>
          <w:sz w:val="28"/>
          <w:szCs w:val="28"/>
        </w:rPr>
        <w:softHyphen/>
        <w:t>ние методической помощи педагогическому коллективу в реше</w:t>
      </w:r>
      <w:r w:rsidRPr="003F7B8E">
        <w:rPr>
          <w:rFonts w:ascii="Times New Roman" w:hAnsi="Times New Roman"/>
          <w:sz w:val="28"/>
          <w:szCs w:val="28"/>
        </w:rPr>
        <w:softHyphen/>
        <w:t xml:space="preserve">нии задач музыкального образования детей;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участие в педагоги</w:t>
      </w:r>
      <w:r w:rsidRPr="003F7B8E">
        <w:rPr>
          <w:rFonts w:ascii="Times New Roman" w:hAnsi="Times New Roman"/>
          <w:sz w:val="28"/>
          <w:szCs w:val="28"/>
        </w:rPr>
        <w:softHyphen/>
        <w:t>ческих советах дошкольного образовательного учреждения.</w:t>
      </w:r>
    </w:p>
    <w:p w:rsidR="00763B86" w:rsidRPr="003F7B8E" w:rsidRDefault="00763B86" w:rsidP="00763B86">
      <w:pPr>
        <w:shd w:val="clear" w:color="auto" w:fill="FFFFFF"/>
        <w:spacing w:before="61"/>
        <w:ind w:right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F7B8E">
        <w:rPr>
          <w:rFonts w:ascii="Times New Roman" w:hAnsi="Times New Roman"/>
          <w:b/>
          <w:sz w:val="28"/>
          <w:szCs w:val="28"/>
        </w:rPr>
        <w:t>С воспитателями проводятся: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61"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Индивидуальные и групповые консульта</w:t>
      </w:r>
      <w:r w:rsidRPr="003F7B8E">
        <w:rPr>
          <w:rFonts w:ascii="Times New Roman" w:hAnsi="Times New Roman"/>
          <w:sz w:val="28"/>
          <w:szCs w:val="28"/>
        </w:rPr>
        <w:softHyphen/>
        <w:t>ции,</w:t>
      </w:r>
      <w:r w:rsidRPr="003F7B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7B8E">
        <w:rPr>
          <w:rFonts w:ascii="Times New Roman" w:hAnsi="Times New Roman"/>
          <w:sz w:val="28"/>
          <w:szCs w:val="28"/>
        </w:rPr>
        <w:t>в ходе которых обсуждаются вопросы индивидуальной ра</w:t>
      </w:r>
      <w:r w:rsidRPr="003F7B8E">
        <w:rPr>
          <w:rFonts w:ascii="Times New Roman" w:hAnsi="Times New Roman"/>
          <w:sz w:val="28"/>
          <w:szCs w:val="28"/>
        </w:rPr>
        <w:softHyphen/>
        <w:t xml:space="preserve">боты с детьми, музыкально-воспитательной работы в группах, используемого на занятиях музыкального репертуара, вопросы организации музыкальной среды дошкольного образовательного учреждения; осуществляется работа по освоению и развитию музыкально-исполнительских умений воспитателей; 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61"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практические занятия,</w:t>
      </w:r>
      <w:r w:rsidRPr="003F7B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7B8E">
        <w:rPr>
          <w:rFonts w:ascii="Times New Roman" w:hAnsi="Times New Roman"/>
          <w:sz w:val="28"/>
          <w:szCs w:val="28"/>
        </w:rPr>
        <w:t>вклю</w:t>
      </w:r>
      <w:r w:rsidRPr="003F7B8E">
        <w:rPr>
          <w:rFonts w:ascii="Times New Roman" w:hAnsi="Times New Roman"/>
          <w:sz w:val="28"/>
          <w:szCs w:val="28"/>
        </w:rPr>
        <w:softHyphen/>
        <w:t>чающие разучивание музыкального репертуара для детей.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58"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Семинары, в ходе которых осуществляется знакомство с новой музыкально-методической литературой;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практикумы,</w:t>
      </w:r>
      <w:r w:rsidRPr="003F7B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7B8E">
        <w:rPr>
          <w:rFonts w:ascii="Times New Roman" w:hAnsi="Times New Roman"/>
          <w:sz w:val="28"/>
          <w:szCs w:val="28"/>
        </w:rPr>
        <w:t>включающие наряду с теоретическим освоени</w:t>
      </w:r>
      <w:r w:rsidRPr="003F7B8E">
        <w:rPr>
          <w:rFonts w:ascii="Times New Roman" w:hAnsi="Times New Roman"/>
          <w:sz w:val="28"/>
          <w:szCs w:val="28"/>
        </w:rPr>
        <w:softHyphen/>
        <w:t>ем материала практическое выполнение различных заданий в группах.</w:t>
      </w:r>
    </w:p>
    <w:p w:rsidR="00763B86" w:rsidRPr="003F7B8E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6" w:after="0" w:line="240" w:lineRule="auto"/>
        <w:ind w:right="36"/>
        <w:jc w:val="both"/>
        <w:rPr>
          <w:rFonts w:ascii="Times New Roman" w:hAnsi="Times New Roman"/>
          <w:i/>
          <w:iCs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Выступления на педагогических советах</w:t>
      </w:r>
      <w:r w:rsidRPr="003F7B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7B8E">
        <w:rPr>
          <w:rFonts w:ascii="Times New Roman" w:hAnsi="Times New Roman"/>
          <w:sz w:val="28"/>
          <w:szCs w:val="28"/>
        </w:rPr>
        <w:t>с докладами, те</w:t>
      </w:r>
      <w:r w:rsidRPr="003F7B8E">
        <w:rPr>
          <w:rFonts w:ascii="Times New Roman" w:hAnsi="Times New Roman"/>
          <w:sz w:val="28"/>
          <w:szCs w:val="28"/>
        </w:rPr>
        <w:softHyphen/>
        <w:t>матическими сообщениями по проблемам музыкального образо</w:t>
      </w:r>
      <w:r w:rsidRPr="003F7B8E">
        <w:rPr>
          <w:rFonts w:ascii="Times New Roman" w:hAnsi="Times New Roman"/>
          <w:sz w:val="28"/>
          <w:szCs w:val="28"/>
        </w:rPr>
        <w:softHyphen/>
        <w:t>вания детей. («Роль воспитателя в развитии самостоятельной музыкальной деятельности», «Музыка на занятиях по развитию речи» и др.)</w:t>
      </w:r>
    </w:p>
    <w:p w:rsidR="00763B86" w:rsidRPr="004C17A2" w:rsidRDefault="00763B86" w:rsidP="00763B8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2" w:after="0" w:line="240" w:lineRule="auto"/>
        <w:ind w:right="40"/>
        <w:jc w:val="both"/>
        <w:rPr>
          <w:rFonts w:ascii="Times New Roman" w:hAnsi="Times New Roman"/>
          <w:i/>
          <w:iCs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Проведение открытых музыкальных занятий, вечеров до</w:t>
      </w:r>
      <w:r w:rsidRPr="003F7B8E">
        <w:rPr>
          <w:rFonts w:ascii="Times New Roman" w:hAnsi="Times New Roman"/>
          <w:sz w:val="28"/>
          <w:szCs w:val="28"/>
        </w:rPr>
        <w:softHyphen/>
        <w:t>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</w:t>
      </w:r>
    </w:p>
    <w:p w:rsidR="00E331F4" w:rsidRDefault="00E331F4"/>
    <w:p w:rsidR="00763B86" w:rsidRPr="00157376" w:rsidRDefault="00763B86" w:rsidP="00763B86">
      <w:pPr>
        <w:pStyle w:val="a5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7376">
        <w:rPr>
          <w:rFonts w:ascii="Times New Roman" w:hAnsi="Times New Roman"/>
          <w:b/>
          <w:sz w:val="28"/>
          <w:szCs w:val="28"/>
        </w:rPr>
        <w:t xml:space="preserve">. </w:t>
      </w:r>
      <w:r w:rsidRPr="00262865">
        <w:rPr>
          <w:rFonts w:ascii="Times New Roman" w:hAnsi="Times New Roman"/>
          <w:b/>
          <w:color w:val="0D0D0D" w:themeColor="text1" w:themeTint="F2"/>
          <w:sz w:val="28"/>
          <w:szCs w:val="28"/>
        </w:rPr>
        <w:t>Работа с родителями</w:t>
      </w:r>
    </w:p>
    <w:p w:rsidR="00763B86" w:rsidRPr="00157376" w:rsidRDefault="00763B86" w:rsidP="00763B86">
      <w:pPr>
        <w:pStyle w:val="a5"/>
        <w:ind w:left="2484"/>
        <w:jc w:val="both"/>
        <w:rPr>
          <w:rFonts w:ascii="Times New Roman" w:hAnsi="Times New Roman"/>
          <w:color w:val="0D0D0D" w:themeColor="text1" w:themeTint="F2"/>
          <w:spacing w:val="-34"/>
          <w:w w:val="112"/>
          <w:sz w:val="28"/>
          <w:szCs w:val="28"/>
        </w:rPr>
      </w:pPr>
      <w:r w:rsidRPr="00157376">
        <w:rPr>
          <w:rFonts w:ascii="Times New Roman" w:hAnsi="Times New Roman"/>
          <w:b/>
          <w:color w:val="0D0D0D" w:themeColor="text1" w:themeTint="F2"/>
          <w:sz w:val="28"/>
          <w:szCs w:val="28"/>
        </w:rPr>
        <w:t>Основные направления работы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34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Изучение семьи и условий семейного воспитания,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0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2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1"/>
          <w:w w:val="112"/>
          <w:sz w:val="28"/>
          <w:szCs w:val="28"/>
        </w:rPr>
        <w:lastRenderedPageBreak/>
        <w:t>Дифференцированная и индивидуальная работа с семьёй.</w:t>
      </w:r>
    </w:p>
    <w:p w:rsidR="00763B86" w:rsidRPr="00E309DE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763B86" w:rsidRPr="00157376" w:rsidRDefault="00763B86" w:rsidP="00763B86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</w:p>
    <w:p w:rsidR="00763B86" w:rsidRPr="00157376" w:rsidRDefault="00763B86" w:rsidP="00763B86">
      <w:pPr>
        <w:pStyle w:val="a5"/>
        <w:ind w:left="3192" w:firstLine="34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7376">
        <w:rPr>
          <w:rFonts w:ascii="Times New Roman" w:hAnsi="Times New Roman"/>
          <w:b/>
          <w:color w:val="0D0D0D" w:themeColor="text1" w:themeTint="F2"/>
          <w:sz w:val="28"/>
          <w:szCs w:val="28"/>
        </w:rPr>
        <w:t>Формы  работы</w:t>
      </w:r>
    </w:p>
    <w:p w:rsidR="00763B86" w:rsidRPr="000C625F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157376">
        <w:rPr>
          <w:rFonts w:ascii="Times New Roman" w:hAnsi="Times New Roman"/>
          <w:color w:val="0D0D0D" w:themeColor="text1" w:themeTint="F2"/>
          <w:spacing w:val="-1"/>
          <w:w w:val="112"/>
          <w:sz w:val="28"/>
          <w:szCs w:val="28"/>
        </w:rPr>
        <w:t>музыкального развития ребёнка в семье,</w:t>
      </w:r>
      <w:r>
        <w:rPr>
          <w:rFonts w:ascii="Times New Roman" w:hAnsi="Times New Roman"/>
          <w:color w:val="0D0D0D" w:themeColor="text1" w:themeTint="F2"/>
          <w:spacing w:val="-1"/>
          <w:w w:val="112"/>
          <w:sz w:val="28"/>
          <w:szCs w:val="28"/>
        </w:rPr>
        <w:t xml:space="preserve"> </w:t>
      </w:r>
      <w:r w:rsidRPr="000C625F">
        <w:rPr>
          <w:rFonts w:ascii="Times New Roman" w:hAnsi="Times New Roman"/>
          <w:color w:val="0D0D0D" w:themeColor="text1" w:themeTint="F2"/>
          <w:spacing w:val="-1"/>
          <w:w w:val="112"/>
          <w:sz w:val="28"/>
          <w:szCs w:val="28"/>
        </w:rPr>
        <w:t xml:space="preserve">которые реализуются на </w:t>
      </w:r>
      <w:r w:rsidRPr="000C625F">
        <w:rPr>
          <w:rFonts w:ascii="Times New Roman" w:hAnsi="Times New Roman"/>
          <w:color w:val="0D0D0D" w:themeColor="text1" w:themeTint="F2"/>
          <w:spacing w:val="-2"/>
          <w:w w:val="112"/>
          <w:sz w:val="28"/>
          <w:szCs w:val="28"/>
        </w:rPr>
        <w:t>родительских собраниях.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14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157376">
        <w:rPr>
          <w:rFonts w:ascii="Times New Roman" w:hAnsi="Times New Roman"/>
          <w:color w:val="0D0D0D" w:themeColor="text1" w:themeTint="F2"/>
          <w:spacing w:val="4"/>
          <w:sz w:val="28"/>
          <w:szCs w:val="28"/>
        </w:rPr>
        <w:t>методами и приёмами музыкального развития детей.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Круглые родительские столы.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Совместные праздники, утренники детей и взрослых.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5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Создание творческих групп родителей по организации для детей</w:t>
      </w:r>
    </w:p>
    <w:p w:rsidR="00763B86" w:rsidRPr="00157376" w:rsidRDefault="00763B86" w:rsidP="00763B86">
      <w:pPr>
        <w:pStyle w:val="a5"/>
        <w:ind w:left="720"/>
        <w:jc w:val="both"/>
        <w:rPr>
          <w:rFonts w:ascii="Times New Roman" w:hAnsi="Times New Roman"/>
          <w:color w:val="0D0D0D" w:themeColor="text1" w:themeTint="F2"/>
          <w:spacing w:val="-27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30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157376">
        <w:rPr>
          <w:rFonts w:ascii="Times New Roman" w:hAnsi="Times New Roman"/>
          <w:color w:val="0D0D0D" w:themeColor="text1" w:themeTint="F2"/>
          <w:spacing w:val="-7"/>
          <w:w w:val="112"/>
          <w:sz w:val="28"/>
          <w:szCs w:val="28"/>
        </w:rPr>
        <w:t>родителей.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2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-4"/>
          <w:w w:val="112"/>
          <w:sz w:val="28"/>
          <w:szCs w:val="28"/>
        </w:rPr>
        <w:t xml:space="preserve">«Семейные вечера» «Играй гармонь», «Русская народная песня», </w:t>
      </w:r>
      <w:r w:rsidRPr="00157376">
        <w:rPr>
          <w:rFonts w:ascii="Times New Roman" w:hAnsi="Times New Roman"/>
          <w:color w:val="0D0D0D" w:themeColor="text1" w:themeTint="F2"/>
          <w:spacing w:val="-3"/>
          <w:w w:val="112"/>
          <w:sz w:val="28"/>
          <w:szCs w:val="28"/>
        </w:rPr>
        <w:t>«Посиделки».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2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-4"/>
          <w:w w:val="112"/>
          <w:sz w:val="28"/>
          <w:szCs w:val="28"/>
        </w:rPr>
        <w:t xml:space="preserve">Введение традиций: «Всей семьёй в театр», «Мир семейных </w:t>
      </w:r>
      <w:r w:rsidRPr="00157376">
        <w:rPr>
          <w:rFonts w:ascii="Times New Roman" w:hAnsi="Times New Roman"/>
          <w:color w:val="0D0D0D" w:themeColor="text1" w:themeTint="F2"/>
          <w:spacing w:val="-3"/>
          <w:w w:val="112"/>
          <w:sz w:val="28"/>
          <w:szCs w:val="28"/>
        </w:rPr>
        <w:t xml:space="preserve">увлечений», «Ищем семейные таланты», «Папа, мама, я — </w:t>
      </w:r>
      <w:r w:rsidRPr="00157376">
        <w:rPr>
          <w:rFonts w:ascii="Times New Roman" w:hAnsi="Times New Roman"/>
          <w:color w:val="0D0D0D" w:themeColor="text1" w:themeTint="F2"/>
          <w:w w:val="112"/>
          <w:sz w:val="28"/>
          <w:szCs w:val="28"/>
        </w:rPr>
        <w:t>поющая семья», «Домашние фантазёры».</w:t>
      </w:r>
    </w:p>
    <w:p w:rsidR="00763B86" w:rsidRPr="0015737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pacing w:val="-22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-3"/>
          <w:w w:val="112"/>
          <w:sz w:val="28"/>
          <w:szCs w:val="28"/>
        </w:rPr>
        <w:t>Создание домашней фонотеки.</w:t>
      </w:r>
    </w:p>
    <w:p w:rsidR="00763B86" w:rsidRDefault="00763B86" w:rsidP="0076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D0D0D" w:themeColor="text1" w:themeTint="F2"/>
          <w:spacing w:val="-22"/>
          <w:w w:val="112"/>
          <w:sz w:val="28"/>
          <w:szCs w:val="28"/>
        </w:rPr>
      </w:pPr>
      <w:r w:rsidRPr="00157376">
        <w:rPr>
          <w:rFonts w:ascii="Times New Roman" w:hAnsi="Times New Roman"/>
          <w:color w:val="0D0D0D" w:themeColor="text1" w:themeTint="F2"/>
          <w:spacing w:val="-3"/>
          <w:w w:val="112"/>
          <w:sz w:val="28"/>
          <w:szCs w:val="28"/>
        </w:rPr>
        <w:t>Консультации по аудиальному развитию детей и родителей</w:t>
      </w:r>
      <w:r w:rsidRPr="00EF7BF7">
        <w:rPr>
          <w:color w:val="0D0D0D" w:themeColor="text1" w:themeTint="F2"/>
          <w:spacing w:val="-3"/>
          <w:w w:val="112"/>
          <w:sz w:val="28"/>
          <w:szCs w:val="28"/>
        </w:rPr>
        <w:t>.</w:t>
      </w:r>
    </w:p>
    <w:p w:rsidR="00763B86" w:rsidRDefault="00763B86">
      <w:bookmarkStart w:id="0" w:name="_GoBack"/>
      <w:bookmarkEnd w:id="0"/>
    </w:p>
    <w:sectPr w:rsidR="007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61D6515"/>
    <w:multiLevelType w:val="hybridMultilevel"/>
    <w:tmpl w:val="2B7C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108EF"/>
    <w:multiLevelType w:val="hybridMultilevel"/>
    <w:tmpl w:val="DCD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35C74"/>
    <w:multiLevelType w:val="hybridMultilevel"/>
    <w:tmpl w:val="AD16CEB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0"/>
    <w:rsid w:val="000E7D40"/>
    <w:rsid w:val="00763B86"/>
    <w:rsid w:val="00A510D5"/>
    <w:rsid w:val="00E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3B8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3B86"/>
    <w:pPr>
      <w:ind w:left="720"/>
      <w:contextualSpacing/>
    </w:pPr>
  </w:style>
  <w:style w:type="paragraph" w:styleId="a5">
    <w:name w:val="No Spacing"/>
    <w:link w:val="a6"/>
    <w:uiPriority w:val="1"/>
    <w:qFormat/>
    <w:rsid w:val="00763B86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63B86"/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3B8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3B86"/>
    <w:pPr>
      <w:ind w:left="720"/>
      <w:contextualSpacing/>
    </w:pPr>
  </w:style>
  <w:style w:type="paragraph" w:styleId="a5">
    <w:name w:val="No Spacing"/>
    <w:link w:val="a6"/>
    <w:uiPriority w:val="1"/>
    <w:qFormat/>
    <w:rsid w:val="00763B86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63B86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ЛИПКА</dc:creator>
  <cp:keywords/>
  <dc:description/>
  <cp:lastModifiedBy>ЛИПКА</cp:lastModifiedBy>
  <cp:revision>2</cp:revision>
  <dcterms:created xsi:type="dcterms:W3CDTF">2021-06-15T05:45:00Z</dcterms:created>
  <dcterms:modified xsi:type="dcterms:W3CDTF">2021-06-15T09:27:00Z</dcterms:modified>
</cp:coreProperties>
</file>